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996"/>
        <w:gridCol w:w="456"/>
        <w:gridCol w:w="4551"/>
      </w:tblGrid>
      <w:tr w:rsidR="007216C4" w:rsidRPr="007D20AD" w:rsidTr="00836CAE">
        <w:trPr>
          <w:trHeight w:val="1213"/>
        </w:trPr>
        <w:tc>
          <w:tcPr>
            <w:tcW w:w="3996" w:type="dxa"/>
          </w:tcPr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20AD">
              <w:rPr>
                <w:rFonts w:ascii="Times New Roman" w:hAnsi="Times New Roman"/>
                <w:b/>
                <w:sz w:val="28"/>
                <w:szCs w:val="28"/>
              </w:rPr>
              <w:t>«РУШ ШОЙ</w:t>
            </w:r>
          </w:p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pacing w:val="-4"/>
                <w:sz w:val="28"/>
                <w:szCs w:val="28"/>
              </w:rPr>
            </w:pPr>
            <w:r w:rsidRPr="007D20AD"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>ЯЛЫСЕ ПОСЕЛЕНИЙ»</w:t>
            </w:r>
          </w:p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pacing w:val="-4"/>
                <w:sz w:val="28"/>
                <w:szCs w:val="28"/>
              </w:rPr>
            </w:pPr>
            <w:r w:rsidRPr="007D20AD"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>МУНИЦИПАЛЬНЫЙ ОБРАЗОВАНИЙЫН АДМИНИСТРАЦИЙЖЕ</w:t>
            </w:r>
          </w:p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6" w:type="dxa"/>
          </w:tcPr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51" w:type="dxa"/>
          </w:tcPr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20AD">
              <w:rPr>
                <w:rFonts w:ascii="Times New Roman" w:hAnsi="Times New Roman"/>
                <w:b/>
                <w:sz w:val="28"/>
                <w:szCs w:val="28"/>
              </w:rPr>
              <w:t>АДМИНИСТРАЦИЯ</w:t>
            </w:r>
          </w:p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20AD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«РУССКОШОЙСКОЕ</w:t>
            </w:r>
          </w:p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20AD">
              <w:rPr>
                <w:rFonts w:ascii="Times New Roman" w:hAnsi="Times New Roman"/>
                <w:b/>
                <w:sz w:val="28"/>
                <w:szCs w:val="28"/>
              </w:rPr>
              <w:t>СЕЛЬСКОЕ ПОСЕЛЕНИЕ»</w:t>
            </w:r>
          </w:p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216C4" w:rsidRPr="007D20AD" w:rsidTr="00836CAE">
        <w:tc>
          <w:tcPr>
            <w:tcW w:w="3996" w:type="dxa"/>
            <w:hideMark/>
          </w:tcPr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20AD">
              <w:rPr>
                <w:rFonts w:ascii="Times New Roman" w:hAnsi="Times New Roman"/>
                <w:b/>
                <w:sz w:val="28"/>
                <w:szCs w:val="28"/>
              </w:rPr>
              <w:t>ПУНЧАЛ</w:t>
            </w:r>
          </w:p>
        </w:tc>
        <w:tc>
          <w:tcPr>
            <w:tcW w:w="456" w:type="dxa"/>
          </w:tcPr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51" w:type="dxa"/>
            <w:hideMark/>
          </w:tcPr>
          <w:p w:rsidR="007216C4" w:rsidRPr="007D20AD" w:rsidRDefault="007216C4" w:rsidP="00836CA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20AD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</w:tc>
      </w:tr>
    </w:tbl>
    <w:p w:rsidR="00370E4F" w:rsidRDefault="00370E4F" w:rsidP="007D26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E4F" w:rsidRDefault="00370E4F" w:rsidP="007D26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60F" w:rsidRPr="007D260F" w:rsidRDefault="0020635B" w:rsidP="007D26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 </w:t>
      </w:r>
      <w:r w:rsidR="00A55E0F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7D260F" w:rsidRPr="007D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5E0F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7D260F" w:rsidRPr="007D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A55E0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D260F" w:rsidRPr="007D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A55E0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7D260F" w:rsidRPr="007D260F" w:rsidRDefault="007D260F" w:rsidP="007D26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60F" w:rsidRPr="007D260F" w:rsidRDefault="007D260F" w:rsidP="007D26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2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программы «Формирование законопослушного поведения участников дорожного движения на территории </w:t>
      </w:r>
      <w:r w:rsidR="00E42B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Русскошойского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К</w:t>
      </w:r>
      <w:r w:rsidR="00052F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ужене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рского района Республики Марий Эл на 201</w:t>
      </w:r>
      <w:r w:rsidR="00A55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202</w:t>
      </w:r>
      <w:r w:rsidR="00D24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  <w:r w:rsidR="00E82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7D260F" w:rsidRPr="007D260F" w:rsidRDefault="007D260F" w:rsidP="007D26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260F" w:rsidRPr="007D260F" w:rsidRDefault="001379FB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части 4 статьи 6 Федерального закона от 10 декабря 1995 года № 196-ФЗ «О безопасности дорожного движения», Распоряжения Правительства Российской Федерации от 27 октября 2012 года № 1995-р «О концепции федеральной целевой программы «Повышение безопасности дорожного движения в 2014-2020 годах» и Федерального закона от 06 октября 2003 года № 131-ФЗ «Об общих принципах организации местного самоуправления в Российской Федерации»,</w:t>
      </w:r>
      <w:r w:rsidR="00CB5B54" w:rsidRPr="00CB5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ПОСТАНОВЛЯЕТ:</w:t>
      </w:r>
    </w:p>
    <w:p w:rsidR="007D260F" w:rsidRDefault="007D260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E824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</w:t>
      </w:r>
      <w:r w:rsidR="00E8247D" w:rsidRPr="00E82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«Формирование законопослушного поведения участников дорожного движения на территории </w:t>
      </w:r>
      <w:r w:rsidR="00E42B1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Русскошойского</w:t>
      </w:r>
      <w:r w:rsidR="00E8247D" w:rsidRPr="00E82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К</w:t>
      </w:r>
      <w:r w:rsidR="00052FFD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уженерского</w:t>
      </w:r>
      <w:r w:rsidR="00E8247D" w:rsidRPr="00E82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Республики Марий Эл на 201</w:t>
      </w:r>
      <w:r w:rsidR="00A55E0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8247D" w:rsidRPr="00E82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</w:t>
      </w:r>
      <w:r w:rsidR="00D2436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8247D" w:rsidRPr="00E82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="00E8247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70E4F" w:rsidRPr="007216C4" w:rsidRDefault="00370E4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Обнародовать настоящее постановление, разместить на официальном сайте муниципального образования «</w:t>
      </w:r>
      <w:r w:rsidR="00687056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Русскошойское  сельское поселение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информационно</w:t>
      </w:r>
      <w:r w:rsidR="00687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телекоммуникационной сети </w:t>
      </w:r>
      <w:r w:rsidRPr="007216C4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«Интернет» (</w:t>
      </w:r>
      <w:r w:rsidR="007216C4" w:rsidRPr="007216C4">
        <w:rPr>
          <w:rFonts w:ascii="Times New Roman" w:hAnsi="Times New Roman" w:cs="Times New Roman"/>
          <w:sz w:val="28"/>
          <w:szCs w:val="28"/>
        </w:rPr>
        <w:t>http://mari-el.gov.ru/kuzhener/dep_rsp/Pages).</w:t>
      </w:r>
    </w:p>
    <w:p w:rsidR="007D260F" w:rsidRDefault="005D21ED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D260F" w:rsidRPr="007D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постановления оставляю за собой.   </w:t>
      </w:r>
    </w:p>
    <w:p w:rsidR="00370E4F" w:rsidRPr="007D260F" w:rsidRDefault="00370E4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60F" w:rsidRPr="007D260F" w:rsidRDefault="007D260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60F" w:rsidRPr="007D260F" w:rsidRDefault="007D260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60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  <w:r w:rsidR="00E42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</w:p>
    <w:p w:rsidR="007D260F" w:rsidRPr="007D260F" w:rsidRDefault="00E42B1A" w:rsidP="00455A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«Русскошойское</w:t>
      </w:r>
      <w:r w:rsidR="00455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60F" w:rsidRPr="007D260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D260F" w:rsidRPr="007D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216C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D260F" w:rsidRPr="007D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455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М.В.Антонова</w:t>
      </w:r>
    </w:p>
    <w:p w:rsidR="007D260F" w:rsidRPr="007D260F" w:rsidRDefault="007D260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60F" w:rsidRDefault="007D260F" w:rsidP="00091A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4F" w:rsidRDefault="00370E4F" w:rsidP="001379FB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E4F" w:rsidRDefault="00370E4F" w:rsidP="001379FB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E4F" w:rsidRDefault="00370E4F" w:rsidP="001379FB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E4F" w:rsidRDefault="00370E4F" w:rsidP="001379FB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E4F" w:rsidRDefault="00370E4F" w:rsidP="001379FB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E4F" w:rsidRDefault="00370E4F" w:rsidP="001379FB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E4F" w:rsidRDefault="00370E4F" w:rsidP="001379FB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E4F" w:rsidRDefault="00370E4F" w:rsidP="001379FB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2946" w:rsidRDefault="00DA2946" w:rsidP="001379FB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2946" w:rsidRDefault="00DA2946" w:rsidP="001379FB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2946" w:rsidRDefault="00DA2946" w:rsidP="001379FB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2946" w:rsidRDefault="00DA2946" w:rsidP="001379FB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2946" w:rsidRDefault="00DA2946" w:rsidP="001379FB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365" w:rsidRDefault="004A329E" w:rsidP="00A55E0F">
      <w:pPr>
        <w:shd w:val="clear" w:color="auto" w:fill="FFFFFF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постановлению</w:t>
      </w:r>
    </w:p>
    <w:p w:rsidR="00D24365" w:rsidRDefault="00D24365" w:rsidP="00A55E0F">
      <w:pPr>
        <w:shd w:val="clear" w:color="auto" w:fill="FFFFFF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91A72"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E42B1A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Русскошойского</w:t>
      </w:r>
      <w:r w:rsidR="00091A72"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</w:p>
    <w:p w:rsidR="004A329E" w:rsidRPr="005A2063" w:rsidRDefault="001379FB" w:rsidP="00A55E0F">
      <w:pPr>
        <w:shd w:val="clear" w:color="auto" w:fill="FFFFFF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="005A2063"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55E0F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091A72"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A55E0F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="00091A72"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A55E0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91A72"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4A329E"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  №</w:t>
      </w:r>
      <w:r w:rsidR="00A55E0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4A329E" w:rsidRPr="005A2063" w:rsidRDefault="004A329E" w:rsidP="00091A7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A329E" w:rsidRPr="005A2063" w:rsidRDefault="00A55E0F" w:rsidP="00091A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4A329E"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рограмма</w:t>
      </w:r>
    </w:p>
    <w:p w:rsidR="004A329E" w:rsidRPr="005A2063" w:rsidRDefault="00091A72" w:rsidP="00091A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4A329E"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законопослушного поведения участников</w:t>
      </w:r>
    </w:p>
    <w:p w:rsidR="004A329E" w:rsidRPr="005A2063" w:rsidRDefault="004A329E" w:rsidP="00091A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дорожного движения на территории  </w:t>
      </w:r>
      <w:r w:rsidR="00E42B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Русскошойского</w:t>
      </w:r>
      <w:r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поселения</w:t>
      </w:r>
    </w:p>
    <w:p w:rsidR="004A329E" w:rsidRPr="005A2063" w:rsidRDefault="007216C4" w:rsidP="00091A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Куженерского</w:t>
      </w:r>
      <w:r w:rsidR="004A329E"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</w:t>
      </w:r>
      <w:r w:rsidR="00091A72"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Республики Марий Эл</w:t>
      </w:r>
      <w:r w:rsidR="004A329E"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201</w:t>
      </w:r>
      <w:r w:rsidR="00A55E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4A329E"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D24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4A329E"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гг.»</w:t>
      </w:r>
    </w:p>
    <w:p w:rsidR="0054440B" w:rsidRPr="005A2063" w:rsidRDefault="0054440B" w:rsidP="00091A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329E" w:rsidRPr="005A2063" w:rsidRDefault="004A329E" w:rsidP="00091A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Паспорт программы</w:t>
      </w:r>
    </w:p>
    <w:p w:rsidR="0054440B" w:rsidRPr="005A2063" w:rsidRDefault="0054440B" w:rsidP="00091A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40"/>
        <w:gridCol w:w="7380"/>
      </w:tblGrid>
      <w:tr w:rsidR="00F65A21" w:rsidRPr="005A2063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A329E" w:rsidRPr="005A2063" w:rsidRDefault="004A329E" w:rsidP="0009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4A329E" w:rsidRPr="005A2063" w:rsidRDefault="004A329E" w:rsidP="0009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A329E" w:rsidRPr="005A2063" w:rsidRDefault="004A329E" w:rsidP="00A55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Программа по формированию законопослушного поведения участников дорожного движения на 201</w:t>
            </w:r>
            <w:r w:rsidR="00A5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D243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 (далее – Программа)                     </w:t>
            </w:r>
          </w:p>
        </w:tc>
      </w:tr>
      <w:tr w:rsidR="00F65A21" w:rsidRPr="005A2063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A329E" w:rsidRPr="005A2063" w:rsidRDefault="004A329E" w:rsidP="0009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разработки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A329E" w:rsidRPr="005A2063" w:rsidRDefault="004A329E" w:rsidP="00091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10.12.1995.  № 196 – ФЗ «О безопасности дорожного движения» (действующая редакция, 2017);</w:t>
            </w:r>
          </w:p>
          <w:p w:rsidR="004A329E" w:rsidRPr="005A2063" w:rsidRDefault="004A329E" w:rsidP="00091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от 06.10.2003. № 131 – ФЗ «Об общих принципах организации местного самоуправления в Российской Федерации» (действующая редакция, 2017).</w:t>
            </w:r>
          </w:p>
        </w:tc>
      </w:tr>
      <w:tr w:rsidR="00F65A21" w:rsidRPr="005A2063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A329E" w:rsidRPr="005A2063" w:rsidRDefault="004A329E" w:rsidP="0009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A329E" w:rsidRPr="005A2063" w:rsidRDefault="004A329E" w:rsidP="00721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21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Русскошойская</w:t>
            </w: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сельская администрация </w:t>
            </w:r>
          </w:p>
        </w:tc>
      </w:tr>
      <w:tr w:rsidR="00F65A21" w:rsidRPr="005A2063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A329E" w:rsidRPr="005A2063" w:rsidRDefault="004A329E" w:rsidP="0009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A329E" w:rsidRPr="005A2063" w:rsidRDefault="004A329E" w:rsidP="00091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21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Русскошойская</w:t>
            </w: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сельская администрация </w:t>
            </w:r>
          </w:p>
        </w:tc>
      </w:tr>
      <w:tr w:rsidR="00F65A21" w:rsidRPr="005A2063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A329E" w:rsidRPr="005A2063" w:rsidRDefault="004A329E" w:rsidP="0009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цель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A329E" w:rsidRPr="005A2063" w:rsidRDefault="004A329E" w:rsidP="00091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охраны жизни, здоровья граждан и их имущества, гарантий их законных прав на безопасные условия движения на дорогах</w:t>
            </w:r>
          </w:p>
        </w:tc>
      </w:tr>
      <w:tr w:rsidR="00F65A21" w:rsidRPr="005A2063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A329E" w:rsidRPr="005A2063" w:rsidRDefault="004A329E" w:rsidP="0009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задачи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A329E" w:rsidRPr="005A2063" w:rsidRDefault="004A329E" w:rsidP="00091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создание системы профилактических мер, направленных на формирование у участников дорожного движения законопослушного поведения;</w:t>
            </w:r>
          </w:p>
          <w:p w:rsidR="004A329E" w:rsidRPr="005A2063" w:rsidRDefault="004A329E" w:rsidP="00091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совершенствование системы мер по предупреждению детского дорожно-транспортного травматизма;</w:t>
            </w:r>
          </w:p>
          <w:p w:rsidR="004A329E" w:rsidRPr="005A2063" w:rsidRDefault="004A329E" w:rsidP="00091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совершенствование организации движения транспортных средств и пешеходов в результате проведения организационно-планировочных мер;</w:t>
            </w:r>
          </w:p>
          <w:p w:rsidR="004A329E" w:rsidRPr="005A2063" w:rsidRDefault="004A329E" w:rsidP="00091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снижение количества дорожно-транспортных происшествий с участием пешеходов</w:t>
            </w:r>
          </w:p>
        </w:tc>
      </w:tr>
      <w:tr w:rsidR="00F65A21" w:rsidRPr="005A2063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A329E" w:rsidRPr="005A2063" w:rsidRDefault="004A329E" w:rsidP="0009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A329E" w:rsidRPr="005A2063" w:rsidRDefault="004A329E" w:rsidP="00A55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A55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D243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F65A21" w:rsidRPr="005A2063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A329E" w:rsidRPr="005A2063" w:rsidRDefault="004A329E" w:rsidP="0009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A329E" w:rsidRPr="005A2063" w:rsidRDefault="004A329E" w:rsidP="00091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21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Русскошойская</w:t>
            </w: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сельская администрация </w:t>
            </w:r>
          </w:p>
        </w:tc>
      </w:tr>
      <w:tr w:rsidR="00F65A21" w:rsidRPr="005A2063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A329E" w:rsidRPr="005A2063" w:rsidRDefault="004A329E" w:rsidP="0009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источники финансирования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1A72" w:rsidRPr="005A2063" w:rsidRDefault="004A329E" w:rsidP="00091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финансирования – местный бюджет                                            </w:t>
            </w:r>
          </w:p>
          <w:p w:rsidR="004A329E" w:rsidRPr="005A2063" w:rsidRDefault="004A329E" w:rsidP="00091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финансирования - без финансовых затрат</w:t>
            </w:r>
          </w:p>
        </w:tc>
      </w:tr>
      <w:tr w:rsidR="00F65A21" w:rsidRPr="005A2063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A329E" w:rsidRPr="005A2063" w:rsidRDefault="004A329E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конечные результаты реализации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A329E" w:rsidRPr="005A2063" w:rsidRDefault="004A329E" w:rsidP="00091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Предотвращение аварийности в населенных пунктах и на дорожно-уличной сети  сельского поселения;</w:t>
            </w:r>
          </w:p>
          <w:p w:rsidR="004A329E" w:rsidRPr="005A2063" w:rsidRDefault="004A329E" w:rsidP="00091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сохранение жизни, здоровья и имущества участников дорожного движения, защита их законных интересов;</w:t>
            </w:r>
          </w:p>
          <w:p w:rsidR="004A329E" w:rsidRPr="005A2063" w:rsidRDefault="004A329E" w:rsidP="00091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уменьшению недостатков, отрицательно влияющих на безопасность дорожного движения транспорта и пешеходов на территории  </w:t>
            </w: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сельского поселения.</w:t>
            </w:r>
          </w:p>
        </w:tc>
      </w:tr>
      <w:tr w:rsidR="00F65A21" w:rsidRPr="005A2063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A329E" w:rsidRPr="005A2063" w:rsidRDefault="004A329E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 за исполнением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A329E" w:rsidRPr="005A2063" w:rsidRDefault="004A329E" w:rsidP="00721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  Глава  </w:t>
            </w:r>
            <w:r w:rsidR="00721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Русскошойской </w:t>
            </w:r>
            <w:r w:rsidRPr="005A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сельской администрации   </w:t>
            </w:r>
          </w:p>
        </w:tc>
      </w:tr>
    </w:tbl>
    <w:p w:rsidR="004A329E" w:rsidRPr="005A2063" w:rsidRDefault="004A329E" w:rsidP="00091A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A329E" w:rsidRPr="005A2063" w:rsidRDefault="004A329E" w:rsidP="00091A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I. Содержание проблемы и обоснование необходимости ее решения</w:t>
      </w:r>
    </w:p>
    <w:p w:rsidR="004A329E" w:rsidRPr="005A2063" w:rsidRDefault="004A329E" w:rsidP="00091A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программными методами.</w:t>
      </w:r>
    </w:p>
    <w:p w:rsidR="004A329E" w:rsidRPr="005A2063" w:rsidRDefault="004A329E" w:rsidP="00091A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A329E" w:rsidRPr="005A2063" w:rsidRDefault="004A329E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аварийности на автотранспорте приобрела особую остроту в последнее десятилетие в связи с несоответствием существующей дорожно-транспортной инфраструктуры потребностям общества и государства в безопасном дорожном движении, недостаточной эффективностью функционирования системы обеспечения безопасности дорожного движения, крайне низкой дисциплиной участников дорожного движения.</w:t>
      </w:r>
    </w:p>
    <w:p w:rsidR="004A329E" w:rsidRPr="005A2063" w:rsidRDefault="004A329E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Доказано, что основными из многочисленных факторов, непосредственно влияющих на безопасность дорожного движения,   являются:</w:t>
      </w:r>
    </w:p>
    <w:p w:rsidR="004A329E" w:rsidRPr="005A2063" w:rsidRDefault="004A329E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низкие потребительские свойства автомобильных дорог;</w:t>
      </w:r>
    </w:p>
    <w:p w:rsidR="004A329E" w:rsidRPr="005A2063" w:rsidRDefault="004A329E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недостаточный уровень технической оснащённости и несовершенство системы контроля и управления дорожным движением;</w:t>
      </w:r>
    </w:p>
    <w:p w:rsidR="004A329E" w:rsidRPr="005A2063" w:rsidRDefault="004A329E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низкая водительская дисциплина;</w:t>
      </w:r>
    </w:p>
    <w:p w:rsidR="004A329E" w:rsidRPr="005A2063" w:rsidRDefault="004A329E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низкий уровень знаний граждан правил  поведения на дорогах.</w:t>
      </w:r>
    </w:p>
    <w:p w:rsidR="004A329E" w:rsidRPr="005A2063" w:rsidRDefault="004A329E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полномочиям органов местного самоуправления сельских поселений отнесена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а также осуществление иных полномочий в области использования автомобильных дорог и осуществления дорожной деятельности в соответствии с </w:t>
      </w:r>
      <w:hyperlink r:id="rId5" w:history="1">
        <w:r w:rsidRPr="005A206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законодательством</w:t>
        </w:r>
      </w:hyperlink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Российской Федерации.</w:t>
      </w:r>
    </w:p>
    <w:p w:rsidR="004A329E" w:rsidRPr="005A2063" w:rsidRDefault="004A329E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Программа позволит обеспечить комплексное и системное решение вопросов, отнесенных к ведению муниципалитетов и решения конкретных проблем  на основе:</w:t>
      </w:r>
    </w:p>
    <w:p w:rsidR="004A329E" w:rsidRPr="005A2063" w:rsidRDefault="004A329E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определения конкретных целей, задач и мероприятий;</w:t>
      </w:r>
    </w:p>
    <w:p w:rsidR="004A329E" w:rsidRPr="005A2063" w:rsidRDefault="004A329E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концентрации ресурсов с целью реализации мероприятий, осуществляемых в сфере обеспечения безопасности дорожного движения;</w:t>
      </w:r>
    </w:p>
    <w:p w:rsidR="004A329E" w:rsidRPr="005A2063" w:rsidRDefault="004A329E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повышения эффективности управления в области обеспечения безопасности дорожного движения.</w:t>
      </w:r>
    </w:p>
    <w:p w:rsidR="004A329E" w:rsidRPr="005A2063" w:rsidRDefault="004A329E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использование программно-целевого метода позволит существенно повысить эффективность деятельности органов местного самоуправления  по обеспечению безопасности дорожного движения.</w:t>
      </w:r>
    </w:p>
    <w:p w:rsidR="004A329E" w:rsidRPr="005A2063" w:rsidRDefault="004A329E" w:rsidP="00091A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A329E" w:rsidRPr="005A2063" w:rsidRDefault="004A329E" w:rsidP="005444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II. Основные цели и задачи,  сроки и этапы реализации программы.</w:t>
      </w:r>
    </w:p>
    <w:p w:rsidR="0054440B" w:rsidRPr="005A2063" w:rsidRDefault="0054440B" w:rsidP="005444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Программы: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- обеспечение охраны жизни, здоровья граждан и их имущества, гарантий их законных прав на безопасные условия движения на дорогах.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Программы: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системы профилактических мер, направленных на формирование у участников дорожного движения законопослушного поведения;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системы мер по предупреждению детского дорожно-транспортного травматизма;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организации движения транспортных средств и пешеходов в результате проведения организационно-планировочных мер;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снижение количества дорожно-транспортных происшествий с участием пешеходов;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формирование у населения, особенно у детей, навыков безопасного поведения на дорогах.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реализации Программы будут осуществляться с 201</w:t>
      </w:r>
      <w:r w:rsidR="0005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</w:t>
      </w: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202</w:t>
      </w:r>
      <w:r w:rsidR="00D2436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годы.</w:t>
      </w:r>
    </w:p>
    <w:p w:rsidR="004A329E" w:rsidRPr="005A2063" w:rsidRDefault="004A329E" w:rsidP="00091A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A329E" w:rsidRPr="005A2063" w:rsidRDefault="004A329E" w:rsidP="005444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III. Перечень мероприятий программы.</w:t>
      </w:r>
    </w:p>
    <w:p w:rsidR="004A329E" w:rsidRPr="005A2063" w:rsidRDefault="004A329E" w:rsidP="00091A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будет осуществляться путем реализации программных мероприятий.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мероприятия позволят выстроить комплексную систему профилактики детского дорожно</w:t>
      </w: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-транспортного травматизма в поселении и повысить уровень правового сознания.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представление процесса дорожного движения и достижение наибольшего эффекта при выявлении причин дорожно-транспортных происшествий возможно с учетом выявления взаимосвязи между всеми элементами системы «человек</w:t>
      </w:r>
      <w:r w:rsidR="0054440B"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автомобиль– дорога </w:t>
      </w:r>
      <w:r w:rsidR="0054440B"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среда».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безопасного поведения участников дорожного движения создает условия для эффективной реализации государственной политики по обеспечению безопасности дорожного движения.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задачами мероприятий этой Программы являются применение наиболее эффективных методов пропаганды безопасности дорожного движения с учетом дифференцированной структуры мотивации поведения различных групп участников дорожного движения. 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формирования общественного мнения необходимо, чтобы средства массовой информации с самого начала были фактическими участниками реализации мероприятий по совершенствованию организации дорожного движения. Содержательная научно-популярная информация о новых решениях, обеспечивающих сокращение времени поездки, повышение удобства и комфортабельности, повышение безопасности будет создавать готовность общества к принятию предложенных мероприятий.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придается воспитанию детей безопасному поведению на улицах и дорогах. Мероприятия Программы предусматривают как можно более раннее воспитание для своевременного предупреждения появления навыков неадаптированного поведения и отрицательных психологических установок.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выполнения мероприятий этой Программы должна быть создана система, активно воздействующая на индивидуальное и массовое сознание участников движения, формирующая у них отношение к вопросам безопасности движения как жизненно важным и индивидуально значимым.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Ожидаемый результат реализации программы – предотвращение дорожно-транспортных происшествий, в том числе с участием пешеходов, на улично-дорожной сети населенных пунктов.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программных мероприятий приведен в приложении к Программе.</w:t>
      </w:r>
    </w:p>
    <w:p w:rsidR="004A329E" w:rsidRPr="005A2063" w:rsidRDefault="004A329E" w:rsidP="00091A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A329E" w:rsidRPr="005A2063" w:rsidRDefault="004A329E" w:rsidP="005444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  IV. Ресурсное обеспечение программы.</w:t>
      </w:r>
    </w:p>
    <w:p w:rsidR="00FE320A" w:rsidRPr="005A2063" w:rsidRDefault="00FE320A" w:rsidP="005444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планировании ресурсного обеспечения Программы учитывалась реальная ситуация в финансово-бюджетной сфере</w:t>
      </w:r>
      <w:r w:rsidR="00721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2B1A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Русскошойского</w:t>
      </w: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сельского поселения, состояние аварийности, социально-демографическая значимость проблемы обеспечения безопасности дорожного движения, а также реальная возможность ее решения при условии </w:t>
      </w:r>
      <w:proofErr w:type="spellStart"/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софинансирования</w:t>
      </w:r>
      <w:proofErr w:type="spellEnd"/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бюджетов других уровней.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финансирования Программы в 201</w:t>
      </w:r>
      <w:r w:rsidR="00A55E0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- 202</w:t>
      </w:r>
      <w:r w:rsidR="00D2436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годах состав</w:t>
      </w:r>
      <w:r w:rsidR="002C093E"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  </w:t>
      </w:r>
      <w:r w:rsidR="00D2436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но будет корректироваться ежегодно в случае поступления субсидий из бюджетов других уровней.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Программы осуществляется за счет средств местного бюджета.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Программы носят прогнозный характер и подлежат уточнению в установленном порядке при формировании бюджета на очередной финансовый год.</w:t>
      </w:r>
    </w:p>
    <w:p w:rsidR="0054440B" w:rsidRPr="005A2063" w:rsidRDefault="0054440B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29E" w:rsidRPr="005A2063" w:rsidRDefault="004A329E" w:rsidP="002C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 V. Механизм реализации Программы, организация управления Программой и</w:t>
      </w:r>
    </w:p>
    <w:p w:rsidR="00F65A21" w:rsidRPr="005A2063" w:rsidRDefault="00F65A21" w:rsidP="002C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 ходом ее реализации.</w:t>
      </w:r>
    </w:p>
    <w:p w:rsidR="00F65A21" w:rsidRPr="005A2063" w:rsidRDefault="00F65A21" w:rsidP="00091A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реализации Программы базируется на принципах четкого разграничения полномочий и ответственности всех исполнителей Программы. Решение задач по формированию и эффективному управлению реализацией Программы будет осуществляться путем обоснованного выбора форм и методов управления.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Программы осуществляет глава </w:t>
      </w:r>
      <w:r w:rsidR="00721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Русскошойской </w:t>
      </w: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сельской  администрации.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Исполнители мероприятий Программы несут ответственность за их качественное и своевременное выполнение, рациональное использование финансовых средств и ресурсов, выделяемых на реализацию Программы.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Текущее управление реализацией Программы осуществляет заказчик — координатор Программы в соответствии с действующим законодательством.</w:t>
      </w:r>
    </w:p>
    <w:p w:rsidR="004A329E" w:rsidRPr="005A2063" w:rsidRDefault="004A329E" w:rsidP="00091A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A329E" w:rsidRPr="005A2063" w:rsidRDefault="004A329E" w:rsidP="005444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VI.  Оценка социально-экономической эффективности программы.</w:t>
      </w:r>
    </w:p>
    <w:p w:rsidR="004A329E" w:rsidRPr="005A2063" w:rsidRDefault="004A329E" w:rsidP="00091A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Предложенные Программой мероприятия позволяют решать ряд социальных проблем, связанных с охраной жизни и здоровья участников движения и овладением ими навыками безопасного поведения на дорогах.</w:t>
      </w:r>
    </w:p>
    <w:p w:rsidR="004A329E" w:rsidRPr="005A2063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Программные мероприятия направлены на формирование общественного сознания в части повышения дисциплины участников движения на автомобильных дорогах, улучшение дорожных условий, усиление контроля за движением.</w:t>
      </w:r>
    </w:p>
    <w:p w:rsidR="004A329E" w:rsidRDefault="004A329E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программных мероприятий позволит приостановить рост ДТП с пострадавшими и снизить их количество, совершенствовать системы управления обеспечением безопасности дорожного движения, работу с участниками дорожного движения, организацию дорожного движения на территории </w:t>
      </w:r>
      <w:r w:rsidR="00E42B1A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Русскошойского</w:t>
      </w:r>
      <w:r w:rsidRPr="005A2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обеспечить безопасные условия движения на местных автомобильных дорогах.</w:t>
      </w:r>
    </w:p>
    <w:p w:rsidR="00D24365" w:rsidRDefault="00D24365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365" w:rsidRDefault="00D24365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E7" w:rsidRDefault="00E83EE7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AEC" w:rsidRDefault="005A3AEC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A3AEC" w:rsidSect="00D24365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9A6261" w:rsidRDefault="004A329E" w:rsidP="005238AF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5A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 </w:t>
      </w:r>
      <w:bookmarkStart w:id="0" w:name="_GoBack"/>
      <w:bookmarkEnd w:id="0"/>
    </w:p>
    <w:p w:rsidR="004A329E" w:rsidRPr="00F65A21" w:rsidRDefault="004A329E" w:rsidP="005238AF">
      <w:pPr>
        <w:shd w:val="clear" w:color="auto" w:fill="FFFFFF"/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5A21">
        <w:rPr>
          <w:rFonts w:ascii="Times New Roman" w:eastAsia="Times New Roman" w:hAnsi="Times New Roman" w:cs="Times New Roman"/>
          <w:sz w:val="20"/>
          <w:szCs w:val="20"/>
          <w:lang w:eastAsia="ru-RU"/>
        </w:rPr>
        <w:t>МЕРОПРИЯТИЯ ПРОГРАММЫ</w:t>
      </w:r>
    </w:p>
    <w:p w:rsidR="004A329E" w:rsidRPr="00F65A21" w:rsidRDefault="004A329E" w:rsidP="005238AF">
      <w:pPr>
        <w:shd w:val="clear" w:color="auto" w:fill="FFFFFF"/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5A21">
        <w:rPr>
          <w:rFonts w:ascii="Times New Roman" w:eastAsia="Times New Roman" w:hAnsi="Times New Roman" w:cs="Times New Roman"/>
          <w:sz w:val="20"/>
          <w:szCs w:val="20"/>
          <w:lang w:eastAsia="ru-RU"/>
        </w:rPr>
        <w:t>«ФОРМИРОВАНИЕ ЗАКОНОПОСЛУШНОГО ПОВЕДЕНИЯ УЧАСТНИКОВ</w:t>
      </w:r>
    </w:p>
    <w:p w:rsidR="004A329E" w:rsidRPr="00F65A21" w:rsidRDefault="004A329E" w:rsidP="005238AF">
      <w:pPr>
        <w:shd w:val="clear" w:color="auto" w:fill="FFFFFF"/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5A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ДОРОЖНОГО ДВИЖЕНИЯ НА ТЕРРИТОРИИ </w:t>
      </w:r>
      <w:r w:rsidR="00E42B1A">
        <w:rPr>
          <w:rFonts w:ascii="Times New Roman" w:eastAsia="Times New Roman" w:hAnsi="Times New Roman" w:cs="Times New Roman"/>
          <w:sz w:val="20"/>
          <w:szCs w:val="20"/>
          <w:lang w:eastAsia="ru-RU"/>
        </w:rPr>
        <w:t>РУССКОШОЙСКОГО</w:t>
      </w:r>
      <w:r w:rsidR="007216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65A21"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СЕЛЬСКОГО ПОСЕЛЕНИЯ</w:t>
      </w:r>
    </w:p>
    <w:p w:rsidR="004A329E" w:rsidRPr="00F65A21" w:rsidRDefault="002C093E" w:rsidP="005238AF">
      <w:pPr>
        <w:shd w:val="clear" w:color="auto" w:fill="FFFFFF"/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="005D21ED">
        <w:rPr>
          <w:rFonts w:ascii="Times New Roman" w:eastAsia="Times New Roman" w:hAnsi="Times New Roman" w:cs="Times New Roman"/>
          <w:sz w:val="20"/>
          <w:szCs w:val="20"/>
          <w:lang w:eastAsia="ru-RU"/>
        </w:rPr>
        <w:t>УЖЕНЕРСКОГО</w:t>
      </w:r>
      <w:r w:rsidR="004A329E" w:rsidRPr="00F65A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РЕСПУБЛИКИ МАРИЙ ЭЛ</w:t>
      </w:r>
      <w:r w:rsidR="004A329E" w:rsidRPr="00F65A2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 201</w:t>
      </w:r>
      <w:r w:rsidR="00A55E0F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="004A329E" w:rsidRPr="00F65A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20</w:t>
      </w:r>
      <w:r w:rsidR="00AD40E2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D24365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4A329E" w:rsidRPr="00F65A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4A329E" w:rsidRPr="00F65A21" w:rsidRDefault="004A329E" w:rsidP="005238AF">
      <w:pPr>
        <w:shd w:val="clear" w:color="auto" w:fill="FFFFFF"/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5A2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14846" w:type="dxa"/>
        <w:tblCellSpacing w:w="0" w:type="dxa"/>
        <w:tblInd w:w="-4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28"/>
        <w:gridCol w:w="2120"/>
        <w:gridCol w:w="892"/>
        <w:gridCol w:w="820"/>
        <w:gridCol w:w="735"/>
        <w:gridCol w:w="735"/>
        <w:gridCol w:w="885"/>
        <w:gridCol w:w="1586"/>
        <w:gridCol w:w="1586"/>
        <w:gridCol w:w="1586"/>
        <w:gridCol w:w="1586"/>
        <w:gridCol w:w="1587"/>
      </w:tblGrid>
      <w:tr w:rsidR="00D24365" w:rsidRPr="00F65A21" w:rsidTr="00A55E0F">
        <w:trPr>
          <w:trHeight w:val="240"/>
          <w:tblCellSpacing w:w="0" w:type="dxa"/>
        </w:trPr>
        <w:tc>
          <w:tcPr>
            <w:tcW w:w="7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24365" w:rsidRPr="00F65A21" w:rsidRDefault="00D24365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D24365" w:rsidRPr="00F65A21" w:rsidRDefault="00D24365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1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24365" w:rsidRPr="00F65A21" w:rsidRDefault="00D24365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406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24365" w:rsidRPr="00F65A21" w:rsidRDefault="00D24365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вложений, тыс.руб.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24365" w:rsidRPr="00F65A21" w:rsidRDefault="00D24365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24365" w:rsidRPr="00F65A21" w:rsidRDefault="00D24365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24365" w:rsidRPr="00F65A21" w:rsidRDefault="00D24365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24365" w:rsidRPr="00F65A21" w:rsidRDefault="00D24365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5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24365" w:rsidRPr="00F65A21" w:rsidRDefault="00D24365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Исполнители</w:t>
            </w:r>
          </w:p>
        </w:tc>
      </w:tr>
      <w:tr w:rsidR="00D24365" w:rsidRPr="00F65A21" w:rsidTr="00A55E0F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24365" w:rsidRPr="00F65A21" w:rsidRDefault="00D24365" w:rsidP="005238A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24365" w:rsidRPr="00F65A21" w:rsidRDefault="00D24365" w:rsidP="005238A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24365" w:rsidRPr="00F65A21" w:rsidRDefault="00D24365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17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24365" w:rsidRPr="00F65A21" w:rsidRDefault="00D24365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24365" w:rsidRPr="00F65A21" w:rsidRDefault="00D24365" w:rsidP="005238A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24365" w:rsidRPr="00F65A21" w:rsidRDefault="00D24365" w:rsidP="005238A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24365" w:rsidRPr="00F65A21" w:rsidRDefault="00D24365" w:rsidP="005238A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24365" w:rsidRPr="00F65A21" w:rsidRDefault="00D24365" w:rsidP="005238A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24365" w:rsidRPr="00F65A21" w:rsidRDefault="00D24365" w:rsidP="005238A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5E0F" w:rsidRPr="00F65A21" w:rsidTr="00A55E0F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5E0F" w:rsidRPr="00F65A21" w:rsidTr="00A55E0F">
        <w:trPr>
          <w:trHeight w:val="3664"/>
          <w:tblCellSpacing w:w="0" w:type="dxa"/>
        </w:trPr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в общеобразовательных учреждениях занятий, направленных на повышение у участников дорожного движения уровня правосознания, в т.ч. стереотипа законопослушного поведения и негативного отношения к правонарушениям в сфере дорожного движения.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Русскошойского</w:t>
            </w: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Русскошойская </w:t>
            </w: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сельская</w:t>
            </w:r>
          </w:p>
          <w:p w:rsidR="00A55E0F" w:rsidRPr="00F65A21" w:rsidRDefault="00A55E0F" w:rsidP="005238A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администрация, образовательные учреждения</w:t>
            </w:r>
          </w:p>
        </w:tc>
      </w:tr>
      <w:tr w:rsidR="00A55E0F" w:rsidRPr="00F65A21" w:rsidTr="00A55E0F">
        <w:trPr>
          <w:trHeight w:val="1830"/>
          <w:tblCellSpacing w:w="0" w:type="dxa"/>
        </w:trPr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FE3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бесед, организация выставок, вывешивание плакатов о безопасности дорожного дв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ижения в СДК, библиотеке, учебном</w:t>
            </w: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заведени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55E0F" w:rsidRPr="00F65A21" w:rsidRDefault="00A55E0F" w:rsidP="00FE3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55E0F" w:rsidRPr="00F65A21" w:rsidRDefault="00A55E0F" w:rsidP="00FE3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55E0F" w:rsidRPr="00F65A21" w:rsidRDefault="00A55E0F" w:rsidP="00FE3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Default="00A55E0F" w:rsidP="00FE3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Русскошойского</w:t>
            </w:r>
          </w:p>
          <w:p w:rsidR="00A55E0F" w:rsidRPr="00F65A21" w:rsidRDefault="00A55E0F" w:rsidP="00FE3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сельского поселения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Русскошойская </w:t>
            </w: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сельская</w:t>
            </w:r>
          </w:p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администрация, СДК, библиотека</w:t>
            </w:r>
          </w:p>
        </w:tc>
      </w:tr>
      <w:tr w:rsidR="00A55E0F" w:rsidRPr="00F65A21" w:rsidTr="00A55E0F">
        <w:trPr>
          <w:trHeight w:val="1380"/>
          <w:tblCellSpacing w:w="0" w:type="dxa"/>
        </w:trPr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соревнований, игр, конкурсов творческих работ среди детей по безопасности дорожного движения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55E0F" w:rsidRPr="00F65A21" w:rsidRDefault="00A55E0F" w:rsidP="00FE3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55E0F" w:rsidRPr="00F65A21" w:rsidRDefault="00A55E0F" w:rsidP="00FE3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55E0F" w:rsidRPr="00F65A21" w:rsidRDefault="00A55E0F" w:rsidP="00FE3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FE3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Русскошойского</w:t>
            </w: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Русскошойская</w:t>
            </w: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сельская</w:t>
            </w:r>
          </w:p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администрация, СДК, библиотека</w:t>
            </w:r>
          </w:p>
        </w:tc>
      </w:tr>
      <w:tr w:rsidR="00A55E0F" w:rsidRPr="00F65A21" w:rsidTr="00A55E0F">
        <w:trPr>
          <w:trHeight w:val="225"/>
          <w:tblCellSpacing w:w="0" w:type="dxa"/>
        </w:trPr>
        <w:tc>
          <w:tcPr>
            <w:tcW w:w="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55E0F" w:rsidRPr="00F65A21" w:rsidRDefault="00A55E0F" w:rsidP="0009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A329E" w:rsidRPr="00F65A21" w:rsidRDefault="004A329E" w:rsidP="00091A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5A2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4A329E" w:rsidRPr="00F65A21" w:rsidRDefault="004A329E" w:rsidP="00091A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5A2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F676E7" w:rsidRPr="00F65A21" w:rsidRDefault="00F676E7" w:rsidP="00091A72">
      <w:pPr>
        <w:spacing w:after="0" w:line="240" w:lineRule="auto"/>
        <w:rPr>
          <w:rFonts w:ascii="Times New Roman" w:hAnsi="Times New Roman" w:cs="Times New Roman"/>
        </w:rPr>
      </w:pPr>
    </w:p>
    <w:sectPr w:rsidR="00F676E7" w:rsidRPr="00F65A21" w:rsidSect="005A3AEC">
      <w:pgSz w:w="16838" w:h="11906" w:orient="landscape"/>
      <w:pgMar w:top="851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21F1"/>
    <w:rsid w:val="000406B7"/>
    <w:rsid w:val="00052FFD"/>
    <w:rsid w:val="00091A72"/>
    <w:rsid w:val="00130E73"/>
    <w:rsid w:val="001379FB"/>
    <w:rsid w:val="00177B66"/>
    <w:rsid w:val="0020635B"/>
    <w:rsid w:val="00225D5C"/>
    <w:rsid w:val="002322E2"/>
    <w:rsid w:val="002B5303"/>
    <w:rsid w:val="002C093E"/>
    <w:rsid w:val="00370E4F"/>
    <w:rsid w:val="00397C17"/>
    <w:rsid w:val="00432A90"/>
    <w:rsid w:val="00445659"/>
    <w:rsid w:val="00455A0D"/>
    <w:rsid w:val="00497927"/>
    <w:rsid w:val="004A329E"/>
    <w:rsid w:val="005238AF"/>
    <w:rsid w:val="0054440B"/>
    <w:rsid w:val="005A2063"/>
    <w:rsid w:val="005A3AEC"/>
    <w:rsid w:val="005B21F1"/>
    <w:rsid w:val="005D21ED"/>
    <w:rsid w:val="00600C11"/>
    <w:rsid w:val="00647B62"/>
    <w:rsid w:val="00687056"/>
    <w:rsid w:val="006F0FDB"/>
    <w:rsid w:val="007216C4"/>
    <w:rsid w:val="007857FD"/>
    <w:rsid w:val="007A2AF8"/>
    <w:rsid w:val="007D260F"/>
    <w:rsid w:val="008E1DAE"/>
    <w:rsid w:val="008F5B4B"/>
    <w:rsid w:val="00965FAB"/>
    <w:rsid w:val="00985225"/>
    <w:rsid w:val="009A6261"/>
    <w:rsid w:val="009C1414"/>
    <w:rsid w:val="009D6518"/>
    <w:rsid w:val="009E13DA"/>
    <w:rsid w:val="00A55E0F"/>
    <w:rsid w:val="00AD40E2"/>
    <w:rsid w:val="00CB5B54"/>
    <w:rsid w:val="00D24365"/>
    <w:rsid w:val="00D257B0"/>
    <w:rsid w:val="00D31580"/>
    <w:rsid w:val="00D74A78"/>
    <w:rsid w:val="00DA2946"/>
    <w:rsid w:val="00DA753A"/>
    <w:rsid w:val="00E42B1A"/>
    <w:rsid w:val="00E45343"/>
    <w:rsid w:val="00E8247D"/>
    <w:rsid w:val="00E83EE7"/>
    <w:rsid w:val="00EA4504"/>
    <w:rsid w:val="00F65A21"/>
    <w:rsid w:val="00F676E7"/>
    <w:rsid w:val="00FE3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6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D257B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257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370E4F"/>
    <w:pPr>
      <w:ind w:left="720"/>
      <w:contextualSpacing/>
    </w:pPr>
  </w:style>
  <w:style w:type="paragraph" w:styleId="a5">
    <w:name w:val="No Spacing"/>
    <w:link w:val="a6"/>
    <w:uiPriority w:val="1"/>
    <w:qFormat/>
    <w:rsid w:val="007216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7216C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117337;fld=134;dst=10017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4719E-21D8-4614-A4E0-F6ECEEFBC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1892</Words>
  <Characters>10789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</cp:lastModifiedBy>
  <cp:revision>6</cp:revision>
  <cp:lastPrinted>2018-11-14T12:26:00Z</cp:lastPrinted>
  <dcterms:created xsi:type="dcterms:W3CDTF">2019-01-30T09:51:00Z</dcterms:created>
  <dcterms:modified xsi:type="dcterms:W3CDTF">2019-03-15T05:17:00Z</dcterms:modified>
</cp:coreProperties>
</file>